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Default ContentType="application/vnd.openxmlformats-officedocument.oleObject" Extension="bin"/>
  <Override ContentType="application/vnd.openxmlformats-officedocument.wordprocessingml.fontTable+xml" PartName="/word/fontTable.xml"/>
  <Override ContentType="image/x-emf" PartName="/word/media/image1.emf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顺络电子服务申请流程</w:t>
      </w:r>
    </w:p>
    <w:p>
      <w:r>
        <w:t xml:space="preserve"> </w:t>
      </w:r>
    </w:p>
    <w:p>
      <w:bookmarkStart w:id="0" w:name="_GoBack"/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object>
          <v:shape id="_x0000_s1026" type="#_x0000_t75" style="height:643.3pt;width:352.15pt;rotation:0f;" o:ole="t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26" DrawAspect="Content" ObjectID="_1026" r:id="rId5"/>
        </w:object>
      </w:r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6">
    <w:name w:val="页脚 Char"/>
    <w:basedOn w:val="4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oleObject" Target="embeddings/oleObject1.bin"/><Relationship Id="rId6" Type="http://schemas.openxmlformats.org/officeDocument/2006/relationships/image" Target="media/image1.emf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</Words>
  <Characters>38</Characters>
  <Lines>1</Lines>
  <Paragraphs>1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2013-07-08T09:07:00Z</dcterms:created>
  <dc:creator>周相国</dc:creator>
  <cp:lastModifiedBy>Administrator</cp:lastModifiedBy>
  <dcterms:modified xsi:type="dcterms:W3CDTF">2014-06-06T05:31:18Z</dcterms:modified>
  <dc:title>顺络电子服务申请流程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